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2026-HÐNT-KTHN-2004592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TRÁCH NHIỆM HỮU HẠN SAO HẢI ĐĂNG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20 Phạm Ngũ Lão, Phường Thành Nam,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0914701765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0601275961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Công Tính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TRÁCH NHIỆM HỮU HẠN SAO HẢI ĐĂNG</w:t>
            </w:r>
            <w:r>
              <w:rPr>
                <w:sz w:val="26"/>
                <w:szCs w:val="26"/>
              </w:rPr>
              <w:t xml:space="preserve"> - </w:t>
            </w:r>
            <w:r>
              <w:rPr>
                <w:sz w:val="26"/>
                <w:szCs w:val="26"/>
              </w:rPr>
              <w:t>0914701765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