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2026-HÐNT-KTHN-1002716</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KIM TÍN</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0961 648 986</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0100989683</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Trần Tam Khoa</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CÔNG TY TNHH ĐÓNG MỚI VÀ SỬA CHỮA TÀU THỦY KIÊN THÀNH</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Tổ dân phố Hợp Thành 3 ( tại nhà ông  Nguyễn Văn Kiên ), Phường Lê Ích Mộc, Thành Phố Hải Phòng, Việt Nam</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r>
              <m:rPr/>
              <w:rPr>
                <w:sz w:val="26"/>
                <w:szCs w:val="26"/>
              </w:rPr>
              <w:t xml:space="preserve">0912303074</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r>
              <m:rPr/>
              <w:rPr>
                <w:b/>
                <w:sz w:val="26"/>
                <w:szCs w:val="26"/>
              </w:rPr>
              <w:t xml:space="preserve">0201741015</w:t>
            </w:r>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Nguyễn Văn Kiên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ĐÓNG MỚI VÀ SỬA CHỮA TÀU THỦY KIÊN THÀNH</w:t>
            </w:r>
            <w:r>
              <m:rPr/>
              <w:rPr>
                <w:sz w:val="26"/>
                <w:szCs w:val="26"/>
              </w:rPr>
              <w:t xml:space="preserve"> - </w:t>
            </w:r>
            <w:r>
              <m:rPr/>
              <w:rPr>
                <w:sz w:val="26"/>
                <w:szCs w:val="26"/>
              </w:rPr>
              <w:t xml:space="preserve">0912303074</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30 ngày kể từ ngày bên A giao hàng. Trong trường hợp bên B đặt mua hàng tiếp, bên B phải thanh toán hết công nợ quá hạn và không được quá 02 lô trước khi bên A giao hàng theo đơn đặt hàng. Nếu bên B thanh toán cho bên A không đúng thời hạn thì bên B sẽ phải chịu lãi suất nợ quá hạn là 0,05% cho 01 ngày quá hạn phát sinh ( mức lãi suất có thể thay đổi theo thời điểm ). Tuy nhiên, việc thanh toán chậm không được kéo dài quá 10 ngày tiếp theo.</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