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2026-HÐNT-TÐKT-1014542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02</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SẢN XUẤT - THƯƠNG MẠI HUY HIỂN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Ấp 5, Xã Bình Đức,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0989115054</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0301428455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Xuân Nam</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SẢN XUẤT - THƯƠNG MẠI HUY HIỂN</w:t>
            </w:r>
            <w:r>
              <m:rPr/>
              <w:rPr>
                <w:sz w:val="26"/>
                <w:szCs w:val="26"/>
              </w:rPr>
              <w:t xml:space="preserve"> - </w:t>
            </w:r>
            <w:r>
              <m:rPr/>
              <w:rPr>
                <w:sz w:val="26"/>
                <w:szCs w:val="26"/>
              </w:rPr>
              <w:t xml:space="preserve">0989115054</w:t>
            </w:r>
            <w:r>
              <m:rPr/>
              <w:rPr>
                <w:sz w:val="26"/>
                <w:szCs w:val="26"/>
              </w:rPr>
              <w:t xml:space="preserve"> hoặc Email: </w:t>
            </w:r>
            <w:r>
              <m:rPr/>
              <w:rPr>
                <w:sz w:val="26"/>
                <w:szCs w:val="26"/>
              </w:rPr>
              <w:t xml:space="preserve">hddt@huyhien.com.vn</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