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BF" w:rsidRDefault="00D44EC7">
      <w:pPr>
        <w:pStyle w:val="Heading1"/>
        <w:spacing w:before="74"/>
        <w:ind w:right="441"/>
        <w:jc w:val="center"/>
      </w:pPr>
      <w:r>
        <w:t>CỘNG</w:t>
      </w:r>
      <w:r>
        <w:rPr>
          <w:spacing w:val="-6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5"/>
        </w:rPr>
        <w:t>NAM</w:t>
      </w:r>
    </w:p>
    <w:p w:rsidR="008627BF" w:rsidRDefault="00D44EC7">
      <w:pPr>
        <w:ind w:left="156" w:right="439"/>
        <w:jc w:val="center"/>
        <w:rPr>
          <w:b/>
          <w:sz w:val="24"/>
        </w:rPr>
      </w:pPr>
      <w:r>
        <w:rPr>
          <w:b/>
          <w:sz w:val="24"/>
          <w:u w:val="thick"/>
        </w:rPr>
        <w:t>Độc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lập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Tự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Hạnh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phúc</w:t>
      </w:r>
    </w:p>
    <w:p w:rsidR="008627BF" w:rsidRDefault="00D44EC7">
      <w:pPr>
        <w:pStyle w:val="Title"/>
      </w:pPr>
      <w:r>
        <w:t>HỢP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CHIẾT</w:t>
      </w:r>
      <w:r>
        <w:rPr>
          <w:spacing w:val="-3"/>
        </w:rPr>
        <w:t xml:space="preserve"> </w:t>
      </w:r>
      <w:r>
        <w:rPr>
          <w:spacing w:val="-4"/>
        </w:rPr>
        <w:t>KHẤU</w:t>
      </w:r>
    </w:p>
    <w:p w:rsidR="008627BF" w:rsidRPr="00C133E4" w:rsidRDefault="00D44EC7">
      <w:pPr>
        <w:pStyle w:val="Heading1"/>
        <w:spacing w:before="121"/>
        <w:ind w:right="439"/>
        <w:jc w:val="center"/>
        <w:rPr>
          <w:lang w:val="vi-VN"/>
        </w:rPr>
      </w:pPr>
      <w:r>
        <w:t>Số:</w:t>
      </w:r>
      <w:r>
        <w:rPr>
          <w:spacing w:val="-4"/>
        </w:rPr>
        <w:t xml:space="preserve"> </w:t>
      </w:r>
      <w:r w:rsidR="00C458D7">
        <w:rPr>
          <w:spacing w:val="-4"/>
          <w:lang w:val="vi-VN"/>
        </w:rPr>
        <w:t>@OID</w:t>
      </w:r>
    </w:p>
    <w:p w:rsidR="008627BF" w:rsidRDefault="00BC7460">
      <w:pPr>
        <w:spacing w:before="241"/>
        <w:ind w:left="450"/>
        <w:rPr>
          <w:i/>
          <w:sz w:val="24"/>
        </w:rPr>
      </w:pPr>
      <w:r w:rsidRPr="005D468A">
        <w:rPr>
          <w:i/>
          <w:sz w:val="24"/>
          <w:lang w:val="vi-VN"/>
        </w:rPr>
        <w:t>@Address</w:t>
      </w:r>
      <w:r w:rsidR="00D44EC7">
        <w:rPr>
          <w:i/>
          <w:sz w:val="24"/>
        </w:rPr>
        <w:t>,</w:t>
      </w:r>
      <w:r w:rsidR="00D44EC7">
        <w:rPr>
          <w:i/>
          <w:spacing w:val="-1"/>
          <w:sz w:val="24"/>
        </w:rPr>
        <w:t xml:space="preserve"> </w:t>
      </w:r>
      <w:r w:rsidR="005C6AF2" w:rsidRPr="00B759ED">
        <w:rPr>
          <w:i/>
          <w:iCs/>
          <w:color w:val="000000"/>
          <w:sz w:val="24"/>
        </w:rPr>
        <w:t xml:space="preserve">Ngày </w:t>
      </w:r>
      <w:r w:rsidR="005C6AF2">
        <w:rPr>
          <w:i/>
          <w:iCs/>
          <w:color w:val="000000"/>
          <w:sz w:val="24"/>
          <w:lang w:val="vi-VN"/>
        </w:rPr>
        <w:t xml:space="preserve">@Day </w:t>
      </w:r>
      <w:r w:rsidR="005C6AF2" w:rsidRPr="00B759ED">
        <w:rPr>
          <w:i/>
          <w:iCs/>
          <w:color w:val="000000"/>
          <w:sz w:val="24"/>
        </w:rPr>
        <w:t xml:space="preserve">tháng </w:t>
      </w:r>
      <w:r w:rsidR="005C6AF2">
        <w:rPr>
          <w:i/>
          <w:iCs/>
          <w:color w:val="000000"/>
          <w:sz w:val="24"/>
          <w:lang w:val="vi-VN"/>
        </w:rPr>
        <w:t xml:space="preserve">@Month </w:t>
      </w:r>
      <w:r w:rsidR="005C6AF2">
        <w:rPr>
          <w:i/>
          <w:iCs/>
          <w:color w:val="000000"/>
          <w:sz w:val="24"/>
        </w:rPr>
        <w:t>năm</w:t>
      </w:r>
      <w:r w:rsidR="005C6AF2">
        <w:rPr>
          <w:i/>
          <w:iCs/>
          <w:color w:val="000000"/>
          <w:sz w:val="24"/>
          <w:lang w:val="vi-VN"/>
        </w:rPr>
        <w:t xml:space="preserve"> @Year</w:t>
      </w:r>
      <w:r w:rsidR="005C6AF2" w:rsidRPr="00B759ED">
        <w:rPr>
          <w:i/>
          <w:iCs/>
          <w:color w:val="000000"/>
          <w:sz w:val="24"/>
        </w:rPr>
        <w:t>, chúng tôi gồm có:</w:t>
      </w:r>
    </w:p>
    <w:p w:rsidR="008627BF" w:rsidRPr="005F1193" w:rsidRDefault="00D44EC7">
      <w:pPr>
        <w:pStyle w:val="Heading1"/>
        <w:tabs>
          <w:tab w:val="left" w:pos="2484"/>
          <w:tab w:val="left" w:pos="2767"/>
        </w:tabs>
        <w:spacing w:before="120"/>
        <w:ind w:left="392"/>
        <w:rPr>
          <w:lang w:val="vi-VN"/>
        </w:rPr>
      </w:pPr>
      <w:r>
        <w:rPr>
          <w:u w:val="thick"/>
        </w:rPr>
        <w:t>BÊN</w:t>
      </w:r>
      <w:r>
        <w:rPr>
          <w:spacing w:val="-5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(Bên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bán)</w:t>
      </w:r>
      <w:r>
        <w:tab/>
      </w:r>
      <w:r>
        <w:rPr>
          <w:b w:val="0"/>
          <w:spacing w:val="-10"/>
        </w:rPr>
        <w:t>:</w:t>
      </w:r>
      <w:r>
        <w:rPr>
          <w:b w:val="0"/>
        </w:rPr>
        <w:tab/>
      </w:r>
      <w:r w:rsidR="005F1193" w:rsidRPr="005F1193">
        <w:rPr>
          <w:lang w:val="vi-VN"/>
        </w:rPr>
        <w:t>@AcustomerName</w:t>
      </w:r>
    </w:p>
    <w:p w:rsidR="004767DA" w:rsidRPr="005D6B9D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Địa</w:t>
      </w:r>
      <w:r>
        <w:rPr>
          <w:lang w:val="vi-VN"/>
        </w:rPr>
        <w:t xml:space="preserve"> chỉ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@AAddress</w:t>
      </w:r>
    </w:p>
    <w:p w:rsidR="004767DA" w:rsidRPr="00C54DEA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Điện</w:t>
      </w:r>
      <w:r>
        <w:rPr>
          <w:lang w:val="vi-VN"/>
        </w:rPr>
        <w:t xml:space="preserve"> thoại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@Aphone</w:t>
      </w:r>
    </w:p>
    <w:p w:rsidR="008627BF" w:rsidRDefault="00D44EC7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 w:rsidRPr="00C54DEA">
        <w:t>Tài khoản số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="005D6B9D">
        <w:rPr>
          <w:lang w:val="vi-VN"/>
        </w:rPr>
        <w:t>@AbankNumber</w:t>
      </w:r>
    </w:p>
    <w:p w:rsidR="00D33F46" w:rsidRPr="001E1DD1" w:rsidRDefault="001E1DD1" w:rsidP="00D33F46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Mã</w:t>
      </w:r>
      <w:r>
        <w:rPr>
          <w:lang w:val="vi-VN"/>
        </w:rPr>
        <w:t xml:space="preserve"> số thuế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>
        <w:rPr>
          <w:lang w:val="vi-VN"/>
        </w:rPr>
        <w:t>@AtaxCode</w:t>
      </w:r>
      <w:bookmarkStart w:id="0" w:name="_GoBack"/>
      <w:bookmarkEnd w:id="0"/>
    </w:p>
    <w:p w:rsidR="008627BF" w:rsidRPr="00C54DEA" w:rsidRDefault="00D44EC7" w:rsidP="00751425">
      <w:pPr>
        <w:tabs>
          <w:tab w:val="left" w:pos="2484"/>
          <w:tab w:val="left" w:pos="2767"/>
          <w:tab w:val="left" w:pos="7019"/>
        </w:tabs>
        <w:ind w:left="676"/>
        <w:rPr>
          <w:sz w:val="24"/>
        </w:rPr>
      </w:pPr>
      <w:r w:rsidRPr="00C54DEA">
        <w:rPr>
          <w:sz w:val="24"/>
        </w:rPr>
        <w:t>Người</w:t>
      </w:r>
      <w:r w:rsidRPr="00C54DEA">
        <w:rPr>
          <w:spacing w:val="-3"/>
          <w:sz w:val="24"/>
        </w:rPr>
        <w:t xml:space="preserve"> </w:t>
      </w:r>
      <w:r w:rsidRPr="00C54DEA">
        <w:rPr>
          <w:sz w:val="24"/>
        </w:rPr>
        <w:t>đại</w:t>
      </w:r>
      <w:r w:rsidRPr="00C54DEA">
        <w:rPr>
          <w:spacing w:val="-2"/>
          <w:sz w:val="24"/>
        </w:rPr>
        <w:t xml:space="preserve"> </w:t>
      </w:r>
      <w:r w:rsidRPr="00C54DEA">
        <w:rPr>
          <w:spacing w:val="-4"/>
          <w:sz w:val="24"/>
        </w:rPr>
        <w:t>diện</w:t>
      </w:r>
      <w:r w:rsidRPr="00C54DEA">
        <w:rPr>
          <w:sz w:val="24"/>
        </w:rPr>
        <w:tab/>
      </w:r>
      <w:r w:rsidRPr="00C54DEA">
        <w:rPr>
          <w:spacing w:val="-10"/>
          <w:sz w:val="24"/>
        </w:rPr>
        <w:t>:</w:t>
      </w:r>
      <w:r w:rsidRPr="00C54DEA">
        <w:rPr>
          <w:sz w:val="24"/>
        </w:rPr>
        <w:tab/>
      </w:r>
      <w:r w:rsidR="005F1193" w:rsidRPr="00C54DEA">
        <w:rPr>
          <w:color w:val="000000" w:themeColor="text1"/>
          <w:sz w:val="24"/>
          <w:shd w:val="clear" w:color="auto" w:fill="FFFFFF"/>
          <w:lang w:val="vi-VN"/>
        </w:rPr>
        <w:t>@A</w:t>
      </w:r>
      <w:r w:rsidR="005D468A" w:rsidRPr="00C54DEA">
        <w:rPr>
          <w:color w:val="000000" w:themeColor="text1"/>
          <w:sz w:val="24"/>
          <w:shd w:val="clear" w:color="auto" w:fill="FFFFFF"/>
          <w:lang w:val="vi-VN"/>
        </w:rPr>
        <w:t>le</w:t>
      </w:r>
      <w:r w:rsidR="005F1193" w:rsidRPr="00C54DEA">
        <w:rPr>
          <w:color w:val="000000" w:themeColor="text1"/>
          <w:sz w:val="24"/>
          <w:shd w:val="clear" w:color="auto" w:fill="FFFFFF"/>
          <w:lang w:val="vi-VN"/>
        </w:rPr>
        <w:t>galRepresentative</w:t>
      </w:r>
      <w:r w:rsidR="005D468A">
        <w:rPr>
          <w:sz w:val="24"/>
        </w:rPr>
        <w:tab/>
      </w:r>
      <w:r w:rsidRPr="00C54DEA">
        <w:rPr>
          <w:sz w:val="24"/>
        </w:rPr>
        <w:t>Chức</w:t>
      </w:r>
      <w:r w:rsidRPr="00C54DEA">
        <w:rPr>
          <w:spacing w:val="-4"/>
          <w:sz w:val="24"/>
        </w:rPr>
        <w:t xml:space="preserve"> </w:t>
      </w:r>
      <w:r w:rsidRPr="00C54DEA">
        <w:rPr>
          <w:sz w:val="24"/>
        </w:rPr>
        <w:t>vụ:</w:t>
      </w:r>
      <w:r w:rsidRPr="00C54DEA">
        <w:rPr>
          <w:spacing w:val="-1"/>
          <w:sz w:val="24"/>
        </w:rPr>
        <w:t xml:space="preserve"> </w:t>
      </w:r>
      <w:r w:rsidR="005F1193" w:rsidRPr="00C54DEA">
        <w:rPr>
          <w:color w:val="000000"/>
          <w:sz w:val="24"/>
          <w:shd w:val="clear" w:color="auto" w:fill="FFFFFF"/>
        </w:rPr>
        <w:t>@ADelegatorPosition</w:t>
      </w:r>
    </w:p>
    <w:p w:rsidR="005F1193" w:rsidRPr="005F1193" w:rsidRDefault="005F1193" w:rsidP="005F1193">
      <w:pPr>
        <w:pStyle w:val="Heading1"/>
        <w:tabs>
          <w:tab w:val="left" w:pos="2484"/>
          <w:tab w:val="left" w:pos="2767"/>
        </w:tabs>
        <w:spacing w:before="120"/>
        <w:ind w:left="392"/>
        <w:rPr>
          <w:lang w:val="vi-VN"/>
        </w:rPr>
      </w:pPr>
      <w:r>
        <w:rPr>
          <w:u w:val="thick"/>
        </w:rPr>
        <w:t>BÊN</w:t>
      </w:r>
      <w:r>
        <w:rPr>
          <w:spacing w:val="-5"/>
          <w:u w:val="thick"/>
        </w:rPr>
        <w:t xml:space="preserve"> B</w:t>
      </w:r>
      <w:r>
        <w:rPr>
          <w:spacing w:val="-3"/>
          <w:u w:val="thick"/>
        </w:rPr>
        <w:t xml:space="preserve"> </w:t>
      </w:r>
      <w:r>
        <w:rPr>
          <w:u w:val="thick"/>
        </w:rPr>
        <w:t>(Bên</w:t>
      </w:r>
      <w:r>
        <w:rPr>
          <w:spacing w:val="-2"/>
          <w:u w:val="thick"/>
        </w:rPr>
        <w:t xml:space="preserve"> mua</w:t>
      </w:r>
      <w:r>
        <w:rPr>
          <w:spacing w:val="-4"/>
          <w:u w:val="thick"/>
        </w:rPr>
        <w:t>)</w:t>
      </w:r>
      <w:r>
        <w:tab/>
      </w:r>
      <w:r>
        <w:rPr>
          <w:b w:val="0"/>
          <w:spacing w:val="-10"/>
        </w:rPr>
        <w:t>:</w:t>
      </w:r>
      <w:r>
        <w:rPr>
          <w:b w:val="0"/>
        </w:rPr>
        <w:tab/>
      </w:r>
      <w:r w:rsidRPr="005F1193">
        <w:rPr>
          <w:lang w:val="vi-VN"/>
        </w:rPr>
        <w:t>@</w:t>
      </w:r>
      <w:r>
        <w:rPr>
          <w:lang w:val="vi-VN"/>
        </w:rPr>
        <w:t>B</w:t>
      </w:r>
      <w:r w:rsidRPr="005F1193">
        <w:rPr>
          <w:lang w:val="vi-VN"/>
        </w:rPr>
        <w:t>customerName</w:t>
      </w:r>
    </w:p>
    <w:p w:rsidR="004767DA" w:rsidRPr="005D6B9D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Địa</w:t>
      </w:r>
      <w:r>
        <w:rPr>
          <w:lang w:val="vi-VN"/>
        </w:rPr>
        <w:t xml:space="preserve"> chỉ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@AAddress</w:t>
      </w:r>
    </w:p>
    <w:p w:rsidR="004767DA" w:rsidRPr="004767DA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Điện</w:t>
      </w:r>
      <w:r>
        <w:rPr>
          <w:lang w:val="vi-VN"/>
        </w:rPr>
        <w:t xml:space="preserve"> thoại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@Aphone</w:t>
      </w:r>
    </w:p>
    <w:p w:rsidR="005F1193" w:rsidRPr="005D6B9D" w:rsidRDefault="005F1193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 w:rsidRPr="00C54DEA">
        <w:t>Tài khoản số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="005D6B9D">
        <w:rPr>
          <w:lang w:val="vi-VN"/>
        </w:rPr>
        <w:t>@BbankNumber</w:t>
      </w:r>
    </w:p>
    <w:p w:rsidR="005F1193" w:rsidRPr="00C54DEA" w:rsidRDefault="005F1193" w:rsidP="00751425">
      <w:pPr>
        <w:tabs>
          <w:tab w:val="left" w:pos="2484"/>
          <w:tab w:val="left" w:pos="2767"/>
        </w:tabs>
        <w:ind w:left="676"/>
        <w:rPr>
          <w:sz w:val="24"/>
          <w:lang w:val="vi-VN"/>
        </w:rPr>
      </w:pPr>
      <w:r w:rsidRPr="00C54DEA">
        <w:rPr>
          <w:sz w:val="24"/>
        </w:rPr>
        <w:t>Mã</w:t>
      </w:r>
      <w:r w:rsidRPr="00C54DEA">
        <w:rPr>
          <w:spacing w:val="-1"/>
          <w:sz w:val="24"/>
        </w:rPr>
        <w:t xml:space="preserve"> </w:t>
      </w:r>
      <w:r w:rsidRPr="00C54DEA">
        <w:rPr>
          <w:sz w:val="24"/>
        </w:rPr>
        <w:t>số</w:t>
      </w:r>
      <w:r w:rsidRPr="00C54DEA">
        <w:rPr>
          <w:spacing w:val="-1"/>
          <w:sz w:val="24"/>
        </w:rPr>
        <w:t xml:space="preserve"> </w:t>
      </w:r>
      <w:r w:rsidRPr="00C54DEA">
        <w:rPr>
          <w:spacing w:val="-4"/>
          <w:sz w:val="24"/>
        </w:rPr>
        <w:t>thuế</w:t>
      </w:r>
      <w:r w:rsidRPr="00C54DEA">
        <w:rPr>
          <w:sz w:val="24"/>
        </w:rPr>
        <w:tab/>
      </w:r>
      <w:r w:rsidRPr="00C54DEA">
        <w:rPr>
          <w:spacing w:val="-10"/>
          <w:sz w:val="24"/>
        </w:rPr>
        <w:t>:</w:t>
      </w:r>
      <w:r w:rsidRPr="00C54DEA">
        <w:rPr>
          <w:sz w:val="24"/>
        </w:rPr>
        <w:tab/>
      </w:r>
      <w:r w:rsidRPr="00C54DEA">
        <w:rPr>
          <w:sz w:val="24"/>
          <w:lang w:val="vi-VN"/>
        </w:rPr>
        <w:t>@BtaxCode</w:t>
      </w:r>
    </w:p>
    <w:p w:rsidR="008627BF" w:rsidRPr="001E1DD1" w:rsidRDefault="005F1193" w:rsidP="001E1DD1">
      <w:pPr>
        <w:tabs>
          <w:tab w:val="left" w:pos="2484"/>
          <w:tab w:val="left" w:pos="2767"/>
          <w:tab w:val="left" w:pos="7019"/>
        </w:tabs>
        <w:ind w:left="676"/>
        <w:rPr>
          <w:sz w:val="24"/>
        </w:rPr>
      </w:pPr>
      <w:r w:rsidRPr="00C54DEA">
        <w:rPr>
          <w:sz w:val="24"/>
        </w:rPr>
        <w:t>Người</w:t>
      </w:r>
      <w:r w:rsidRPr="00C54DEA">
        <w:rPr>
          <w:spacing w:val="-3"/>
          <w:sz w:val="24"/>
        </w:rPr>
        <w:t xml:space="preserve"> </w:t>
      </w:r>
      <w:r w:rsidRPr="00C54DEA">
        <w:rPr>
          <w:sz w:val="24"/>
        </w:rPr>
        <w:t>đại</w:t>
      </w:r>
      <w:r w:rsidRPr="00C54DEA">
        <w:rPr>
          <w:spacing w:val="-2"/>
          <w:sz w:val="24"/>
        </w:rPr>
        <w:t xml:space="preserve"> </w:t>
      </w:r>
      <w:r w:rsidRPr="00C54DEA">
        <w:rPr>
          <w:spacing w:val="-4"/>
          <w:sz w:val="24"/>
        </w:rPr>
        <w:t>diện</w:t>
      </w:r>
      <w:r w:rsidRPr="00C54DEA">
        <w:rPr>
          <w:sz w:val="24"/>
        </w:rPr>
        <w:tab/>
      </w:r>
      <w:r w:rsidRPr="00C54DEA">
        <w:rPr>
          <w:spacing w:val="-10"/>
          <w:sz w:val="24"/>
        </w:rPr>
        <w:t>:</w:t>
      </w:r>
      <w:r w:rsidRPr="00C54DEA">
        <w:rPr>
          <w:sz w:val="24"/>
        </w:rPr>
        <w:tab/>
      </w:r>
      <w:r w:rsidRPr="00C54DEA">
        <w:rPr>
          <w:color w:val="000000" w:themeColor="text1"/>
          <w:sz w:val="24"/>
          <w:shd w:val="clear" w:color="auto" w:fill="FFFFFF"/>
          <w:lang w:val="vi-VN"/>
        </w:rPr>
        <w:t>@BLegalRepresentative</w:t>
      </w:r>
      <w:r w:rsidRPr="00C54DEA">
        <w:rPr>
          <w:sz w:val="24"/>
        </w:rPr>
        <w:tab/>
        <w:t>Chức</w:t>
      </w:r>
      <w:r w:rsidRPr="00C54DEA">
        <w:rPr>
          <w:spacing w:val="-4"/>
          <w:sz w:val="24"/>
        </w:rPr>
        <w:t xml:space="preserve"> </w:t>
      </w:r>
      <w:r w:rsidRPr="00C54DEA">
        <w:rPr>
          <w:sz w:val="24"/>
        </w:rPr>
        <w:t>vụ:</w:t>
      </w:r>
      <w:r w:rsidRPr="00C54DEA">
        <w:rPr>
          <w:spacing w:val="-1"/>
          <w:sz w:val="24"/>
        </w:rPr>
        <w:t xml:space="preserve"> </w:t>
      </w:r>
      <w:r w:rsidRPr="00C54DEA">
        <w:rPr>
          <w:color w:val="000000"/>
          <w:sz w:val="24"/>
          <w:shd w:val="clear" w:color="auto" w:fill="FFFFFF"/>
        </w:rPr>
        <w:t>@BDelegatorPosition</w:t>
      </w:r>
    </w:p>
    <w:p w:rsidR="008627BF" w:rsidRDefault="00D44EC7">
      <w:pPr>
        <w:pStyle w:val="Heading1"/>
        <w:spacing w:after="2"/>
        <w:ind w:left="287"/>
      </w:pPr>
      <w:r>
        <w:rPr>
          <w:u w:val="thick"/>
        </w:rPr>
        <w:t>Điều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t>: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mức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chiết</w:t>
      </w:r>
      <w:r>
        <w:rPr>
          <w:spacing w:val="-2"/>
        </w:rPr>
        <w:t xml:space="preserve"> </w:t>
      </w:r>
      <w:r>
        <w:t>khấu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hưởng trong tháng như sau: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0"/>
        <w:gridCol w:w="1272"/>
        <w:gridCol w:w="1047"/>
        <w:gridCol w:w="1117"/>
        <w:gridCol w:w="1117"/>
        <w:gridCol w:w="1117"/>
      </w:tblGrid>
      <w:tr w:rsidR="005F1193" w:rsidTr="001E1DD1">
        <w:trPr>
          <w:trHeight w:val="376"/>
        </w:trPr>
        <w:tc>
          <w:tcPr>
            <w:tcW w:w="1980" w:type="dxa"/>
          </w:tcPr>
          <w:p w:rsidR="005F1193" w:rsidRDefault="005F1193">
            <w:pPr>
              <w:pStyle w:val="TableParagraph"/>
              <w:spacing w:before="61"/>
              <w:ind w:left="354"/>
              <w:jc w:val="left"/>
              <w:rPr>
                <w:b/>
              </w:rPr>
            </w:pPr>
            <w:r>
              <w:rPr>
                <w:b/>
              </w:rPr>
              <w:t xml:space="preserve">Mặt </w:t>
            </w:r>
            <w:r>
              <w:rPr>
                <w:b/>
                <w:spacing w:val="-4"/>
              </w:rPr>
              <w:t>hàng</w:t>
            </w:r>
          </w:p>
        </w:tc>
        <w:tc>
          <w:tcPr>
            <w:tcW w:w="2430" w:type="dxa"/>
          </w:tcPr>
          <w:p w:rsidR="005F1193" w:rsidRDefault="005F1193">
            <w:pPr>
              <w:pStyle w:val="TableParagraph"/>
              <w:spacing w:before="61"/>
              <w:ind w:left="9"/>
              <w:rPr>
                <w:b/>
              </w:rPr>
            </w:pPr>
            <w:r>
              <w:rPr>
                <w:b/>
              </w:rPr>
              <w:t>Nội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dung</w:t>
            </w:r>
          </w:p>
        </w:tc>
        <w:tc>
          <w:tcPr>
            <w:tcW w:w="1272" w:type="dxa"/>
          </w:tcPr>
          <w:p w:rsidR="005F1193" w:rsidRDefault="005F1193">
            <w:pPr>
              <w:pStyle w:val="TableParagraph"/>
              <w:spacing w:before="61"/>
              <w:ind w:left="9"/>
              <w:rPr>
                <w:b/>
              </w:rPr>
            </w:pPr>
            <w:r>
              <w:rPr>
                <w:b/>
                <w:spacing w:val="-5"/>
              </w:rPr>
              <w:t>ĐVT</w:t>
            </w:r>
          </w:p>
        </w:tc>
        <w:tc>
          <w:tcPr>
            <w:tcW w:w="1047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117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117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117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5F1193" w:rsidTr="001E1DD1">
        <w:trPr>
          <w:trHeight w:val="505"/>
        </w:trPr>
        <w:tc>
          <w:tcPr>
            <w:tcW w:w="1980" w:type="dxa"/>
          </w:tcPr>
          <w:p w:rsidR="005F1193" w:rsidRPr="005C6AF2" w:rsidRDefault="005F1193">
            <w:pPr>
              <w:pStyle w:val="TableParagraph"/>
              <w:spacing w:before="92"/>
              <w:ind w:left="0"/>
              <w:jc w:val="left"/>
              <w:rPr>
                <w:lang w:val="vi-VN"/>
              </w:rPr>
            </w:pPr>
            <w:r w:rsidRPr="005C6AF2">
              <w:rPr>
                <w:lang w:val="vi-VN"/>
              </w:rPr>
              <w:t>@table</w:t>
            </w:r>
          </w:p>
        </w:tc>
        <w:tc>
          <w:tcPr>
            <w:tcW w:w="2430" w:type="dxa"/>
          </w:tcPr>
          <w:p w:rsidR="005F1193" w:rsidRPr="005C6AF2" w:rsidRDefault="005F1193">
            <w:pPr>
              <w:pStyle w:val="TableParagraph"/>
              <w:spacing w:before="0" w:line="250" w:lineRule="atLeast"/>
              <w:ind w:left="281" w:right="262" w:firstLine="65"/>
              <w:jc w:val="left"/>
              <w:rPr>
                <w:spacing w:val="-4"/>
              </w:rPr>
            </w:pPr>
          </w:p>
        </w:tc>
        <w:tc>
          <w:tcPr>
            <w:tcW w:w="1272" w:type="dxa"/>
          </w:tcPr>
          <w:p w:rsidR="005F1193" w:rsidRPr="005C6AF2" w:rsidRDefault="005F1193">
            <w:pPr>
              <w:pStyle w:val="TableParagraph"/>
              <w:spacing w:before="126"/>
              <w:ind w:left="9"/>
              <w:rPr>
                <w:spacing w:val="-5"/>
              </w:rPr>
            </w:pPr>
          </w:p>
        </w:tc>
        <w:tc>
          <w:tcPr>
            <w:tcW w:w="1047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</w:p>
        </w:tc>
        <w:tc>
          <w:tcPr>
            <w:tcW w:w="1117" w:type="dxa"/>
          </w:tcPr>
          <w:p w:rsidR="005F1193" w:rsidRPr="005C6AF2" w:rsidRDefault="005F1193">
            <w:pPr>
              <w:pStyle w:val="TableParagraph"/>
              <w:spacing w:before="138"/>
            </w:pPr>
          </w:p>
        </w:tc>
        <w:tc>
          <w:tcPr>
            <w:tcW w:w="1117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</w:p>
        </w:tc>
        <w:tc>
          <w:tcPr>
            <w:tcW w:w="1117" w:type="dxa"/>
          </w:tcPr>
          <w:p w:rsidR="005F1193" w:rsidRPr="005C6AF2" w:rsidRDefault="005F1193">
            <w:pPr>
              <w:pStyle w:val="TableParagraph"/>
              <w:spacing w:before="138"/>
            </w:pPr>
          </w:p>
        </w:tc>
      </w:tr>
      <w:tr w:rsidR="005F1193" w:rsidTr="001E1DD1">
        <w:trPr>
          <w:trHeight w:val="505"/>
        </w:trPr>
        <w:tc>
          <w:tcPr>
            <w:tcW w:w="1980" w:type="dxa"/>
          </w:tcPr>
          <w:p w:rsidR="005F1193" w:rsidRPr="005C6AF2" w:rsidRDefault="005F1193" w:rsidP="00D1783E">
            <w:pPr>
              <w:pStyle w:val="TableParagraph"/>
              <w:spacing w:before="92"/>
              <w:ind w:left="0"/>
              <w:rPr>
                <w:lang w:val="en-US"/>
              </w:rPr>
            </w:pPr>
            <w:r w:rsidRPr="005C6AF2">
              <w:rPr>
                <w:lang w:val="vi-VN"/>
              </w:rPr>
              <w:t>@GoodsTypesName</w:t>
            </w:r>
          </w:p>
        </w:tc>
        <w:tc>
          <w:tcPr>
            <w:tcW w:w="2430" w:type="dxa"/>
          </w:tcPr>
          <w:p w:rsidR="005F1193" w:rsidRPr="005C6AF2" w:rsidRDefault="005F1193" w:rsidP="00B60DCC">
            <w:pPr>
              <w:pStyle w:val="TableParagraph"/>
              <w:spacing w:before="0" w:line="250" w:lineRule="atLeast"/>
              <w:ind w:left="281" w:right="262" w:firstLine="65"/>
              <w:rPr>
                <w:spacing w:val="-4"/>
                <w:lang w:val="en-US"/>
              </w:rPr>
            </w:pPr>
            <w:r w:rsidRPr="005C6AF2">
              <w:rPr>
                <w:spacing w:val="-4"/>
                <w:lang w:val="en-US"/>
              </w:rPr>
              <w:t>@Content</w:t>
            </w:r>
          </w:p>
        </w:tc>
        <w:tc>
          <w:tcPr>
            <w:tcW w:w="1272" w:type="dxa"/>
          </w:tcPr>
          <w:p w:rsidR="005F1193" w:rsidRPr="005C6AF2" w:rsidRDefault="005F1193">
            <w:pPr>
              <w:pStyle w:val="TableParagraph"/>
              <w:spacing w:before="126"/>
              <w:ind w:left="9"/>
              <w:rPr>
                <w:spacing w:val="-5"/>
              </w:rPr>
            </w:pPr>
            <w:r w:rsidRPr="005C6AF2">
              <w:rPr>
                <w:color w:val="000000"/>
                <w:lang w:val="vi-VN"/>
              </w:rPr>
              <w:t>@UnitName</w:t>
            </w:r>
          </w:p>
        </w:tc>
        <w:tc>
          <w:tcPr>
            <w:tcW w:w="1047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  <w:r w:rsidRPr="005C6AF2">
              <w:rPr>
                <w:bCs/>
                <w:lang w:val="vi-VN"/>
              </w:rPr>
              <w:t>@</w:t>
            </w:r>
            <w:r w:rsidR="001A5DB8">
              <w:rPr>
                <w:bCs/>
                <w:lang w:val="vi-VN"/>
              </w:rPr>
              <w:t>Quantity1</w:t>
            </w:r>
          </w:p>
        </w:tc>
        <w:tc>
          <w:tcPr>
            <w:tcW w:w="1117" w:type="dxa"/>
          </w:tcPr>
          <w:p w:rsidR="005F1193" w:rsidRPr="005C6AF2" w:rsidRDefault="005F1193">
            <w:pPr>
              <w:pStyle w:val="TableParagraph"/>
              <w:spacing w:before="138"/>
            </w:pPr>
            <w:r w:rsidRPr="005C6AF2">
              <w:rPr>
                <w:bCs/>
                <w:lang w:val="vi-VN"/>
              </w:rPr>
              <w:t>@Quantity2</w:t>
            </w:r>
          </w:p>
        </w:tc>
        <w:tc>
          <w:tcPr>
            <w:tcW w:w="1117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  <w:r w:rsidRPr="005C6AF2">
              <w:rPr>
                <w:bCs/>
                <w:lang w:val="vi-VN"/>
              </w:rPr>
              <w:t>@Quantity3</w:t>
            </w:r>
          </w:p>
        </w:tc>
        <w:tc>
          <w:tcPr>
            <w:tcW w:w="1117" w:type="dxa"/>
          </w:tcPr>
          <w:p w:rsidR="005F1193" w:rsidRPr="005C6AF2" w:rsidRDefault="005F1193">
            <w:pPr>
              <w:pStyle w:val="TableParagraph"/>
              <w:spacing w:before="138"/>
            </w:pPr>
            <w:r w:rsidRPr="005C6AF2">
              <w:rPr>
                <w:bCs/>
                <w:lang w:val="vi-VN"/>
              </w:rPr>
              <w:t>@Quantity4</w:t>
            </w:r>
          </w:p>
        </w:tc>
      </w:tr>
    </w:tbl>
    <w:p w:rsidR="008627BF" w:rsidRDefault="00D44EC7">
      <w:pPr>
        <w:spacing w:before="124"/>
        <w:ind w:left="284"/>
        <w:rPr>
          <w:b/>
          <w:sz w:val="24"/>
        </w:rPr>
      </w:pPr>
      <w:r>
        <w:rPr>
          <w:b/>
          <w:sz w:val="24"/>
          <w:u w:val="thick"/>
        </w:rPr>
        <w:t>Điều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toán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điều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khoản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khác:</w:t>
      </w:r>
    </w:p>
    <w:p w:rsidR="008627BF" w:rsidRDefault="00D44EC7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Thời</w:t>
      </w:r>
      <w:r>
        <w:rPr>
          <w:spacing w:val="-4"/>
          <w:sz w:val="24"/>
        </w:rPr>
        <w:t xml:space="preserve"> </w:t>
      </w:r>
      <w:r>
        <w:rPr>
          <w:sz w:val="24"/>
        </w:rPr>
        <w:t>hạn</w:t>
      </w:r>
      <w:r>
        <w:rPr>
          <w:spacing w:val="-1"/>
          <w:sz w:val="24"/>
        </w:rPr>
        <w:t xml:space="preserve"> </w:t>
      </w:r>
      <w:r>
        <w:rPr>
          <w:sz w:val="24"/>
        </w:rPr>
        <w:t>chiết</w:t>
      </w:r>
      <w:r>
        <w:rPr>
          <w:spacing w:val="-2"/>
          <w:sz w:val="24"/>
        </w:rPr>
        <w:t xml:space="preserve"> </w:t>
      </w:r>
      <w:r>
        <w:rPr>
          <w:sz w:val="24"/>
        </w:rPr>
        <w:t>khấu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đợt</w:t>
      </w:r>
      <w:r>
        <w:rPr>
          <w:spacing w:val="-2"/>
          <w:sz w:val="24"/>
        </w:rPr>
        <w:t xml:space="preserve"> </w:t>
      </w:r>
      <w:r>
        <w:rPr>
          <w:sz w:val="24"/>
        </w:rPr>
        <w:t>chiết</w:t>
      </w:r>
      <w:r>
        <w:rPr>
          <w:spacing w:val="-2"/>
          <w:sz w:val="24"/>
        </w:rPr>
        <w:t xml:space="preserve"> </w:t>
      </w:r>
      <w:r>
        <w:rPr>
          <w:sz w:val="24"/>
        </w:rPr>
        <w:t>khấu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kể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ngày </w:t>
      </w:r>
      <w:r w:rsidR="00E27688">
        <w:rPr>
          <w:sz w:val="24"/>
          <w:lang w:val="vi-VN"/>
        </w:rPr>
        <w:t>@ToDate</w:t>
      </w:r>
      <w:r w:rsidR="00E27688">
        <w:rPr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ngày</w:t>
      </w:r>
      <w:r>
        <w:rPr>
          <w:spacing w:val="-1"/>
          <w:sz w:val="24"/>
        </w:rPr>
        <w:t xml:space="preserve"> </w:t>
      </w:r>
      <w:r w:rsidR="00E27688">
        <w:rPr>
          <w:sz w:val="24"/>
          <w:lang w:val="vi-VN"/>
        </w:rPr>
        <w:t>@FromDate</w:t>
      </w:r>
      <w:r>
        <w:rPr>
          <w:spacing w:val="-2"/>
          <w:sz w:val="24"/>
        </w:rPr>
        <w:t>.</w:t>
      </w:r>
    </w:p>
    <w:p w:rsidR="008627BF" w:rsidRDefault="00D44EC7">
      <w:pPr>
        <w:pStyle w:val="ListParagraph"/>
        <w:numPr>
          <w:ilvl w:val="0"/>
          <w:numId w:val="1"/>
        </w:numPr>
        <w:tabs>
          <w:tab w:val="left" w:pos="720"/>
        </w:tabs>
        <w:spacing w:before="5" w:line="235" w:lineRule="auto"/>
        <w:ind w:right="423"/>
        <w:rPr>
          <w:sz w:val="24"/>
        </w:rPr>
      </w:pPr>
      <w:r>
        <w:rPr>
          <w:sz w:val="24"/>
        </w:rPr>
        <w:t>Cuối mỗi kỳ chiết khấu, hai bên sẽ tiến hành đối chiếu tổng sản lượng mua trong kỳ và điều chỉnh mức chiết khấu được hưởng (Nếu có).</w:t>
      </w:r>
    </w:p>
    <w:p w:rsidR="008627BF" w:rsidRDefault="00D44EC7">
      <w:pPr>
        <w:pStyle w:val="ListParagraph"/>
        <w:numPr>
          <w:ilvl w:val="0"/>
          <w:numId w:val="1"/>
        </w:numPr>
        <w:tabs>
          <w:tab w:val="left" w:pos="719"/>
        </w:tabs>
        <w:spacing w:line="283" w:lineRule="exact"/>
        <w:ind w:left="719" w:hanging="359"/>
        <w:rPr>
          <w:sz w:val="24"/>
        </w:rPr>
      </w:pP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đồng này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thành </w:t>
      </w:r>
      <w:r w:rsidR="00091475">
        <w:rPr>
          <w:sz w:val="24"/>
        </w:rPr>
        <w:t>@NumberOfContracts</w:t>
      </w:r>
      <w:r>
        <w:rPr>
          <w:spacing w:val="-1"/>
          <w:sz w:val="24"/>
        </w:rPr>
        <w:t xml:space="preserve"> </w:t>
      </w:r>
      <w:r>
        <w:rPr>
          <w:sz w:val="24"/>
        </w:rPr>
        <w:t>bản, mỗi</w:t>
      </w:r>
      <w:r>
        <w:rPr>
          <w:spacing w:val="-2"/>
          <w:sz w:val="24"/>
        </w:rPr>
        <w:t xml:space="preserve"> </w:t>
      </w:r>
      <w:r>
        <w:rPr>
          <w:sz w:val="24"/>
        </w:rPr>
        <w:t>bên giữ</w:t>
      </w:r>
      <w:r>
        <w:rPr>
          <w:spacing w:val="-1"/>
          <w:sz w:val="24"/>
        </w:rPr>
        <w:t xml:space="preserve"> </w:t>
      </w:r>
      <w:r w:rsidR="00091475">
        <w:rPr>
          <w:sz w:val="24"/>
        </w:rPr>
        <w:t>@AContractHoldings</w:t>
      </w:r>
      <w:r>
        <w:rPr>
          <w:spacing w:val="-1"/>
          <w:sz w:val="24"/>
        </w:rPr>
        <w:t xml:space="preserve"> </w:t>
      </w:r>
      <w:r>
        <w:rPr>
          <w:sz w:val="24"/>
        </w:rPr>
        <w:t>bản và</w:t>
      </w:r>
      <w:r>
        <w:rPr>
          <w:spacing w:val="-2"/>
          <w:sz w:val="24"/>
        </w:rPr>
        <w:t xml:space="preserve"> </w:t>
      </w:r>
      <w:r>
        <w:rPr>
          <w:sz w:val="24"/>
        </w:rPr>
        <w:t>có giá</w:t>
      </w:r>
      <w:r>
        <w:rPr>
          <w:spacing w:val="-2"/>
          <w:sz w:val="24"/>
        </w:rPr>
        <w:t xml:space="preserve"> </w:t>
      </w:r>
      <w:r>
        <w:rPr>
          <w:sz w:val="24"/>
        </w:rPr>
        <w:t>trị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lý như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nhau.</w:t>
      </w:r>
    </w:p>
    <w:p w:rsidR="008627BF" w:rsidRDefault="00D44EC7">
      <w:pPr>
        <w:pStyle w:val="Heading1"/>
        <w:tabs>
          <w:tab w:val="left" w:pos="6802"/>
        </w:tabs>
        <w:spacing w:before="268"/>
        <w:jc w:val="center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rPr>
          <w:spacing w:val="-10"/>
        </w:rPr>
        <w:t>B</w:t>
      </w:r>
    </w:p>
    <w:p w:rsidR="008627BF" w:rsidRDefault="00D44EC7">
      <w:pPr>
        <w:tabs>
          <w:tab w:val="left" w:pos="6820"/>
        </w:tabs>
        <w:spacing w:before="19"/>
        <w:ind w:left="135"/>
        <w:jc w:val="center"/>
        <w:rPr>
          <w:i/>
        </w:rPr>
      </w:pPr>
      <w:r>
        <w:rPr>
          <w:i/>
        </w:rPr>
        <w:t>(Ký</w:t>
      </w:r>
      <w:r>
        <w:rPr>
          <w:i/>
          <w:spacing w:val="-2"/>
        </w:rPr>
        <w:t xml:space="preserve"> </w:t>
      </w:r>
      <w:r>
        <w:rPr>
          <w:i/>
        </w:rPr>
        <w:t>tên,</w:t>
      </w:r>
      <w:r>
        <w:rPr>
          <w:i/>
          <w:spacing w:val="-1"/>
        </w:rPr>
        <w:t xml:space="preserve"> </w:t>
      </w:r>
      <w:r>
        <w:rPr>
          <w:i/>
        </w:rPr>
        <w:t xml:space="preserve">đóng </w:t>
      </w:r>
      <w:r>
        <w:rPr>
          <w:i/>
          <w:spacing w:val="-4"/>
        </w:rPr>
        <w:t>dấu)</w:t>
      </w:r>
      <w:r>
        <w:rPr>
          <w:i/>
        </w:rPr>
        <w:tab/>
        <w:t>(Ký</w:t>
      </w:r>
      <w:r>
        <w:rPr>
          <w:i/>
          <w:spacing w:val="-4"/>
        </w:rPr>
        <w:t xml:space="preserve"> </w:t>
      </w:r>
      <w:r>
        <w:rPr>
          <w:i/>
        </w:rPr>
        <w:t>tên,</w:t>
      </w:r>
      <w:r>
        <w:rPr>
          <w:i/>
          <w:spacing w:val="-1"/>
        </w:rPr>
        <w:t xml:space="preserve"> </w:t>
      </w:r>
      <w:r>
        <w:rPr>
          <w:i/>
        </w:rPr>
        <w:t xml:space="preserve">đóng </w:t>
      </w:r>
      <w:r>
        <w:rPr>
          <w:i/>
          <w:spacing w:val="-4"/>
        </w:rPr>
        <w:t>dấu)</w:t>
      </w:r>
    </w:p>
    <w:sectPr w:rsidR="008627BF">
      <w:footerReference w:type="default" r:id="rId8"/>
      <w:type w:val="continuous"/>
      <w:pgSz w:w="11910" w:h="16840"/>
      <w:pgMar w:top="1060" w:right="283" w:bottom="420" w:left="425" w:header="0" w:footer="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278" w:rsidRDefault="00CD0278">
      <w:r>
        <w:separator/>
      </w:r>
    </w:p>
  </w:endnote>
  <w:endnote w:type="continuationSeparator" w:id="0">
    <w:p w:rsidR="00CD0278" w:rsidRDefault="00CD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BF" w:rsidRDefault="00D44EC7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3687762</wp:posOffset>
              </wp:positionH>
              <wp:positionV relativeFrom="page">
                <wp:posOffset>10408548</wp:posOffset>
              </wp:positionV>
              <wp:extent cx="952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27BF" w:rsidRDefault="00D44EC7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35pt;margin-top:819.55pt;width:7.5pt;height:14.2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" filled="f" stroked="f">
              <v:path arrowok="t"/>
              <v:textbox inset="0,0,0,0">
                <w:txbxContent>
                  <w:p w:rsidR="008627BF" w:rsidRDefault="00D44EC7">
                    <w:pPr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278" w:rsidRDefault="00CD0278">
      <w:r>
        <w:separator/>
      </w:r>
    </w:p>
  </w:footnote>
  <w:footnote w:type="continuationSeparator" w:id="0">
    <w:p w:rsidR="00CD0278" w:rsidRDefault="00CD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B1EA1"/>
    <w:multiLevelType w:val="hybridMultilevel"/>
    <w:tmpl w:val="980694BA"/>
    <w:lvl w:ilvl="0" w:tplc="2988B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08D3E0">
      <w:numFmt w:val="bullet"/>
      <w:lvlText w:val="•"/>
      <w:lvlJc w:val="left"/>
      <w:pPr>
        <w:ind w:left="1767" w:hanging="360"/>
      </w:pPr>
      <w:rPr>
        <w:rFonts w:hint="default"/>
        <w:lang w:val="vi" w:eastAsia="en-US" w:bidi="ar-SA"/>
      </w:rPr>
    </w:lvl>
    <w:lvl w:ilvl="2" w:tplc="D4BCA970">
      <w:numFmt w:val="bullet"/>
      <w:lvlText w:val="•"/>
      <w:lvlJc w:val="left"/>
      <w:pPr>
        <w:ind w:left="2815" w:hanging="360"/>
      </w:pPr>
      <w:rPr>
        <w:rFonts w:hint="default"/>
        <w:lang w:val="vi" w:eastAsia="en-US" w:bidi="ar-SA"/>
      </w:rPr>
    </w:lvl>
    <w:lvl w:ilvl="3" w:tplc="D1427148">
      <w:numFmt w:val="bullet"/>
      <w:lvlText w:val="•"/>
      <w:lvlJc w:val="left"/>
      <w:pPr>
        <w:ind w:left="3863" w:hanging="360"/>
      </w:pPr>
      <w:rPr>
        <w:rFonts w:hint="default"/>
        <w:lang w:val="vi" w:eastAsia="en-US" w:bidi="ar-SA"/>
      </w:rPr>
    </w:lvl>
    <w:lvl w:ilvl="4" w:tplc="697E91D8">
      <w:numFmt w:val="bullet"/>
      <w:lvlText w:val="•"/>
      <w:lvlJc w:val="left"/>
      <w:pPr>
        <w:ind w:left="4911" w:hanging="360"/>
      </w:pPr>
      <w:rPr>
        <w:rFonts w:hint="default"/>
        <w:lang w:val="vi" w:eastAsia="en-US" w:bidi="ar-SA"/>
      </w:rPr>
    </w:lvl>
    <w:lvl w:ilvl="5" w:tplc="8C6A67FE">
      <w:numFmt w:val="bullet"/>
      <w:lvlText w:val="•"/>
      <w:lvlJc w:val="left"/>
      <w:pPr>
        <w:ind w:left="5959" w:hanging="360"/>
      </w:pPr>
      <w:rPr>
        <w:rFonts w:hint="default"/>
        <w:lang w:val="vi" w:eastAsia="en-US" w:bidi="ar-SA"/>
      </w:rPr>
    </w:lvl>
    <w:lvl w:ilvl="6" w:tplc="064E4C3E">
      <w:numFmt w:val="bullet"/>
      <w:lvlText w:val="•"/>
      <w:lvlJc w:val="left"/>
      <w:pPr>
        <w:ind w:left="7007" w:hanging="360"/>
      </w:pPr>
      <w:rPr>
        <w:rFonts w:hint="default"/>
        <w:lang w:val="vi" w:eastAsia="en-US" w:bidi="ar-SA"/>
      </w:rPr>
    </w:lvl>
    <w:lvl w:ilvl="7" w:tplc="64884862">
      <w:numFmt w:val="bullet"/>
      <w:lvlText w:val="•"/>
      <w:lvlJc w:val="left"/>
      <w:pPr>
        <w:ind w:left="8055" w:hanging="360"/>
      </w:pPr>
      <w:rPr>
        <w:rFonts w:hint="default"/>
        <w:lang w:val="vi" w:eastAsia="en-US" w:bidi="ar-SA"/>
      </w:rPr>
    </w:lvl>
    <w:lvl w:ilvl="8" w:tplc="6808968A">
      <w:numFmt w:val="bullet"/>
      <w:lvlText w:val="•"/>
      <w:lvlJc w:val="left"/>
      <w:pPr>
        <w:ind w:left="9103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27BF"/>
    <w:rsid w:val="0005653B"/>
    <w:rsid w:val="00091475"/>
    <w:rsid w:val="000D3644"/>
    <w:rsid w:val="001A4221"/>
    <w:rsid w:val="001A5DB8"/>
    <w:rsid w:val="001E1DD1"/>
    <w:rsid w:val="001E6391"/>
    <w:rsid w:val="00207194"/>
    <w:rsid w:val="00246747"/>
    <w:rsid w:val="0035046A"/>
    <w:rsid w:val="003E10E1"/>
    <w:rsid w:val="004767DA"/>
    <w:rsid w:val="005C6AF2"/>
    <w:rsid w:val="005D468A"/>
    <w:rsid w:val="005D6B9D"/>
    <w:rsid w:val="005F1193"/>
    <w:rsid w:val="00616875"/>
    <w:rsid w:val="0067402E"/>
    <w:rsid w:val="00751425"/>
    <w:rsid w:val="008627BF"/>
    <w:rsid w:val="00983C34"/>
    <w:rsid w:val="00AA2924"/>
    <w:rsid w:val="00B60DCC"/>
    <w:rsid w:val="00BC7460"/>
    <w:rsid w:val="00C133E4"/>
    <w:rsid w:val="00C458D7"/>
    <w:rsid w:val="00C54DEA"/>
    <w:rsid w:val="00CD0278"/>
    <w:rsid w:val="00D1783E"/>
    <w:rsid w:val="00D33F46"/>
    <w:rsid w:val="00D44EC7"/>
    <w:rsid w:val="00E23B48"/>
    <w:rsid w:val="00E2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16F2C-DF82-4DDC-8F51-08FE4B9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7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9"/>
      <w:ind w:left="156" w:right="4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10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4767DA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28177-5FC5-4A2D-B8A1-FD121BF1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30</cp:revision>
  <dcterms:created xsi:type="dcterms:W3CDTF">2025-11-06T10:35:00Z</dcterms:created>
  <dcterms:modified xsi:type="dcterms:W3CDTF">2025-12-15T07:42:00Z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Oracle BI Publisher 11.1.1.9.0</vt:lpwstr>
  </property>
  <property fmtid="{D5CDD505-2E9C-101B-9397-08002B2CF9AE}" pid="4" name="LastSaved">
    <vt:filetime>2025-11-06T00:00:00Z</vt:filetime>
  </property>
</Properties>
</file>